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21D8" w14:textId="77777777" w:rsidR="00F6452A" w:rsidRDefault="00C726CC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444444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444444"/>
          <w:sz w:val="32"/>
          <w:szCs w:val="32"/>
          <w:lang w:eastAsia="ru-RU"/>
        </w:rPr>
        <w:t> </w:t>
      </w:r>
    </w:p>
    <w:p w14:paraId="2C561BE9" w14:textId="77777777" w:rsidR="00F6452A" w:rsidRDefault="00F6452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E797536" w14:textId="77777777" w:rsidR="00F6452A" w:rsidRDefault="00C726CC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>
        <w:rPr>
          <w:rStyle w:val="af9"/>
          <w:color w:val="333333"/>
          <w:sz w:val="28"/>
          <w:szCs w:val="28"/>
        </w:rPr>
        <w:t>Для зачисления ребёнка в первый класс необходимо предоставить следующие документы:</w:t>
      </w:r>
    </w:p>
    <w:p w14:paraId="149281F8" w14:textId="77777777" w:rsidR="00F6452A" w:rsidRDefault="00C726CC">
      <w:pPr>
        <w:pStyle w:val="afa"/>
        <w:numPr>
          <w:ilvl w:val="0"/>
          <w:numId w:val="2"/>
        </w:num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hyperlink r:id="rId7" w:anchor="/document/118/67158/" w:tooltip="https://supervip.1zavuch.ru/#/document/118/67158/" w:history="1">
        <w:r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Заявление о приеме ребенка в школу</w:t>
        </w:r>
      </w:hyperlink>
      <w:r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5390C98E" w14:textId="77777777" w:rsidR="00F6452A" w:rsidRDefault="00C726CC">
      <w:pPr>
        <w:pStyle w:val="afa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(РАСПЕЧАТАТЬ  НУЖНОЕ  И ЗАПОЛНИТЬ) </w:t>
      </w:r>
    </w:p>
    <w:p w14:paraId="74912AD8" w14:textId="77777777" w:rsidR="00F6452A" w:rsidRDefault="00C726CC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Льгота предоставляется:</w:t>
      </w:r>
    </w:p>
    <w:p w14:paraId="00258DA5" w14:textId="77777777" w:rsidR="00F6452A" w:rsidRDefault="00C726CC">
      <w:pPr>
        <w:pStyle w:val="af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детям, указанным в пункте 5 статьи</w:t>
      </w:r>
      <w:r>
        <w:rPr>
          <w:rFonts w:eastAsia="Times New Roman" w:cs="Times New Roman"/>
          <w:color w:val="333333"/>
          <w:szCs w:val="28"/>
          <w:lang w:eastAsia="ru-RU"/>
        </w:rPr>
        <w:t> 44 Закона Российской Федерации от 17 января 1992 г. № 2202-1 "О прокуратуре Российской Федерации"</w:t>
      </w:r>
      <w:r>
        <w:rPr>
          <w:rFonts w:eastAsia="Times New Roman" w:cs="Times New Roman"/>
          <w:color w:val="333333"/>
          <w:sz w:val="17"/>
          <w:szCs w:val="17"/>
          <w:vertAlign w:val="superscript"/>
          <w:lang w:eastAsia="ru-RU"/>
        </w:rPr>
        <w:t>8</w:t>
      </w:r>
      <w:r>
        <w:rPr>
          <w:rFonts w:eastAsia="Times New Roman" w:cs="Times New Roman"/>
          <w:color w:val="333333"/>
          <w:szCs w:val="28"/>
          <w:lang w:eastAsia="ru-RU"/>
        </w:rPr>
        <w:t>;</w:t>
      </w:r>
    </w:p>
    <w:p w14:paraId="3BB79915" w14:textId="77777777" w:rsidR="00F6452A" w:rsidRDefault="00C726CC">
      <w:pPr>
        <w:pStyle w:val="af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Федерации";</w:t>
      </w:r>
    </w:p>
    <w:p w14:paraId="0D787F91" w14:textId="77777777" w:rsidR="00F6452A" w:rsidRDefault="00C726CC">
      <w:pPr>
        <w:pStyle w:val="af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детям, указанным в </w:t>
      </w:r>
      <w:r>
        <w:rPr>
          <w:rFonts w:eastAsia="Times New Roman" w:cs="Times New Roman"/>
          <w:color w:val="333333"/>
          <w:szCs w:val="28"/>
          <w:lang w:eastAsia="ru-RU"/>
        </w:rPr>
        <w:t>части 25 статьи 35 Федерального закона от 28 декабря 2010 г. № 403-ФЗ "О Следственном комитете Российской Федерации";</w:t>
      </w:r>
    </w:p>
    <w:p w14:paraId="62C2A3BB" w14:textId="77777777" w:rsidR="00F6452A" w:rsidRDefault="00C726CC">
      <w:pPr>
        <w:pStyle w:val="af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детям, указанным в абзаце втором части 6 статьи 19 Федерального закона от 27 мая 1998 г. № 76-ФЗ "О статусе военнослужащих", по месту жительства их семей;</w:t>
      </w:r>
    </w:p>
    <w:p w14:paraId="601036C4" w14:textId="77777777" w:rsidR="00F6452A" w:rsidRDefault="00C726CC">
      <w:pPr>
        <w:pStyle w:val="af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детям, указанным в части 6 статьи 46 Федерального закона от 7 февраля 2011 г. № 3-ФЗ "О полиции",  де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тям сотрудников органов внутренних дел,  не являющихся сотрудниками полиции,  и детям, указанным в части 14 статьи 3 Федерального закона от 30 декабря 2012 г. № 283-ФЗ "О социальных гарантиях сотрудникам  некоторых  федеральных  органов  исполнительной  вл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асти и внесении изменений в законодательные акты Российской Федерации";</w:t>
      </w:r>
    </w:p>
    <w:p w14:paraId="6911E461" w14:textId="5E9F11E6" w:rsidR="00F6452A" w:rsidRDefault="00C726CC">
      <w:pPr>
        <w:pStyle w:val="af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детям, проживающим в одной семье и имеющим общее место жительства с  братьями  и (или) сестрами,  которые обучаются в </w:t>
      </w:r>
      <w:r w:rsidR="00BC075C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ГБОУ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«ГИМНАЗИЯ ИНФОРМАЦИОННЫХ ТЕХНОЛОГИЙ № 61 ГОРОДА</w:t>
      </w:r>
      <w:r w:rsidR="00BC075C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ОКРУГА</w:t>
      </w:r>
      <w:r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ДОНЕЦКА». </w:t>
      </w:r>
    </w:p>
    <w:p w14:paraId="6E733BA5" w14:textId="77777777" w:rsidR="00F6452A" w:rsidRDefault="00F6452A">
      <w:pPr>
        <w:pStyle w:val="afa"/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55C4240C" w14:textId="77777777" w:rsidR="00F6452A" w:rsidRDefault="00C726CC">
      <w:pPr>
        <w:pStyle w:val="afa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огласие родителя на обработку персональных данных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 xml:space="preserve"> </w:t>
      </w:r>
    </w:p>
    <w:p w14:paraId="60A7CAFB" w14:textId="77777777" w:rsidR="00F6452A" w:rsidRDefault="00C726CC">
      <w:pPr>
        <w:pStyle w:val="afa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(РАСПЕЧАТАТЬ И ЗАПОЛНИТЬ).</w:t>
      </w:r>
    </w:p>
    <w:p w14:paraId="2022EB3C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 xml:space="preserve">3.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паспорта родителя (страницы паспорта РФ, где имеются записи).</w:t>
      </w:r>
    </w:p>
    <w:p w14:paraId="76A70D6C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 xml:space="preserve">4.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</w:t>
      </w:r>
      <w:r>
        <w:rPr>
          <w:rFonts w:eastAsia="Times New Roman" w:cs="Times New Roman"/>
          <w:color w:val="222222"/>
          <w:szCs w:val="28"/>
          <w:lang w:eastAsia="ru-RU"/>
        </w:rPr>
        <w:t>.  Фамилия родите</w:t>
      </w:r>
      <w:r>
        <w:rPr>
          <w:rFonts w:eastAsia="Times New Roman" w:cs="Times New Roman"/>
          <w:color w:val="222222"/>
          <w:szCs w:val="28"/>
          <w:lang w:eastAsia="ru-RU"/>
        </w:rPr>
        <w:t>ля по паспорту должна  совпадать  с фамилией ребенка в свидетельстве о рождении. Если не совпадает,  должны быть  дополнительные документы.  Подтвердить родство может документ органа ЗАГС о смене фамилии или заключении брака. </w:t>
      </w:r>
    </w:p>
    <w:p w14:paraId="01BAE405" w14:textId="77777777" w:rsidR="00F6452A" w:rsidRDefault="00C726CC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5. 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пребывания.</w:t>
      </w:r>
    </w:p>
    <w:p w14:paraId="79CA49FD" w14:textId="5AE04770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Территория , закрепленная за </w:t>
      </w:r>
      <w:r w:rsidR="00BC075C" w:rsidRPr="00BC075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ГБОУ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«ГИМНАЗИЯ ИНФОРМАЦИОННЫХ ТЕХНОЛОГИЙ № 61 ГОРОДА ДОНЕЦКА</w:t>
      </w: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» </w:t>
      </w:r>
    </w:p>
    <w:p w14:paraId="60855543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Ажурная</w:t>
      </w:r>
    </w:p>
    <w:p w14:paraId="7624E0E6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улицаАнджиевского</w:t>
      </w:r>
      <w:proofErr w:type="spellEnd"/>
    </w:p>
    <w:p w14:paraId="7FD4D787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улица Ванды Василевской</w:t>
      </w:r>
    </w:p>
    <w:p w14:paraId="235D5F8A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Васильевых</w:t>
      </w:r>
    </w:p>
    <w:p w14:paraId="5026F099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Грабовского</w:t>
      </w:r>
    </w:p>
    <w:p w14:paraId="00E8F1A8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Дежнева</w:t>
      </w:r>
    </w:p>
    <w:p w14:paraId="038B65DE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улицаД.Пожарского</w:t>
      </w:r>
      <w:proofErr w:type="spellEnd"/>
    </w:p>
    <w:p w14:paraId="15CFB318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улицаЗвягильского</w:t>
      </w:r>
      <w:proofErr w:type="spellEnd"/>
    </w:p>
    <w:p w14:paraId="5C165C98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проспект Зои Космодемьянской 17 – 117а</w:t>
      </w:r>
    </w:p>
    <w:p w14:paraId="60EB089E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Ионина</w:t>
      </w:r>
    </w:p>
    <w:p w14:paraId="33B679CE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Кальмана</w:t>
      </w:r>
    </w:p>
    <w:p w14:paraId="7A6B9698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улицаКосиора</w:t>
      </w:r>
      <w:proofErr w:type="spellEnd"/>
    </w:p>
    <w:p w14:paraId="0C7D3F5B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Котельникова  </w:t>
      </w:r>
    </w:p>
    <w:p w14:paraId="3BF43C88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Кочубея</w:t>
      </w:r>
    </w:p>
    <w:p w14:paraId="23C30945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Кутузова</w:t>
      </w:r>
    </w:p>
    <w:p w14:paraId="0C476A12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Лейтенанта Шмидта</w:t>
      </w:r>
    </w:p>
    <w:p w14:paraId="2ABCEB63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Лиственная</w:t>
      </w:r>
    </w:p>
    <w:p w14:paraId="2C9F0D4F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улицаПарковская</w:t>
      </w:r>
      <w:proofErr w:type="spellEnd"/>
    </w:p>
    <w:p w14:paraId="6CCE4918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Радужная</w:t>
      </w:r>
    </w:p>
    <w:p w14:paraId="40D6FCCE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Савченко</w:t>
      </w:r>
    </w:p>
    <w:p w14:paraId="12AD31A5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Северская</w:t>
      </w:r>
    </w:p>
    <w:p w14:paraId="1956535F" w14:textId="77777777" w:rsidR="00F6452A" w:rsidRDefault="00C726CC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улица Феликса Кона</w:t>
      </w:r>
    </w:p>
    <w:p w14:paraId="1FC9217B" w14:textId="77777777" w:rsidR="00F6452A" w:rsidRDefault="00C726C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проспект Циолковского</w:t>
      </w:r>
    </w:p>
    <w:p w14:paraId="0216277B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 xml:space="preserve">6.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 свидетельства о рождении полнородных и неполнородных  брата или сестры.</w:t>
      </w: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 xml:space="preserve"> 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  <w:r>
        <w:rPr>
          <w:rFonts w:eastAsia="Times New Roman" w:cs="Times New Roman"/>
          <w:color w:val="222222"/>
          <w:szCs w:val="28"/>
          <w:lang w:eastAsia="ru-RU"/>
        </w:rPr>
        <w:t>Документ,</w:t>
      </w:r>
      <w:r>
        <w:rPr>
          <w:rFonts w:eastAsia="Times New Roman" w:cs="Times New Roman"/>
          <w:b/>
          <w:bCs/>
          <w:color w:val="222222"/>
          <w:szCs w:val="28"/>
          <w:lang w:eastAsia="ru-RU"/>
        </w:rPr>
        <w:t> </w:t>
      </w:r>
      <w:r>
        <w:rPr>
          <w:rFonts w:eastAsia="Times New Roman" w:cs="Times New Roman"/>
          <w:color w:val="222222"/>
          <w:szCs w:val="28"/>
          <w:lang w:eastAsia="ru-RU"/>
        </w:rPr>
        <w:t>подтверждающий  право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преимущественного приема в 1 класс.  В этом случае копия регистрации по местожительству не нужна.</w:t>
      </w:r>
    </w:p>
    <w:p w14:paraId="26F54B37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7. 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заключения ПМПК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: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2B5332EF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 xml:space="preserve">-документ  </w:t>
      </w:r>
      <w:r>
        <w:rPr>
          <w:rFonts w:eastAsia="Times New Roman" w:cs="Times New Roman"/>
          <w:color w:val="222222"/>
          <w:szCs w:val="28"/>
          <w:u w:val="single"/>
          <w:lang w:eastAsia="ru-RU"/>
        </w:rPr>
        <w:t>ребенка с ОВЗ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на обучение по адаптированной программе. В рекомендациях ПМПК должны указать, по какой программе и в каких условиях учить ребенка;</w:t>
      </w:r>
    </w:p>
    <w:p w14:paraId="31D5BCEA" w14:textId="77777777" w:rsidR="00F6452A" w:rsidRDefault="00C726CC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 xml:space="preserve">-разрешение комиссии о приеме в первый класс </w:t>
      </w:r>
      <w:r>
        <w:rPr>
          <w:rFonts w:eastAsia="Times New Roman" w:cs="Times New Roman"/>
          <w:color w:val="000000"/>
          <w:szCs w:val="28"/>
          <w:u w:val="single"/>
          <w:lang w:eastAsia="ru-RU"/>
        </w:rPr>
        <w:t>ребенка возрастом до шести с половиной лет или более 8 лет.</w:t>
      </w:r>
    </w:p>
    <w:p w14:paraId="6FBD186C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8. 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документа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, подтверждающего установление опеки или попечительства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.</w:t>
      </w:r>
    </w:p>
    <w:p w14:paraId="445EE903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Это может быть договор об осуществлении опеки или акт органа опеки и попечительства о назначении опекуном. Копию документа предоставляют при необходимости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081DE2A6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9. 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документа, подтверждающего право 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внеочередного, первоочередного или преимущественного приема на обучение</w:t>
      </w:r>
      <w:r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. </w:t>
      </w:r>
    </w:p>
    <w:p w14:paraId="7D8CA383" w14:textId="77777777" w:rsidR="00F6452A" w:rsidRDefault="00C726CC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Это может быть справка с места работы  или  любой подтверждающий документ. Например, служебное удостоверение. </w:t>
      </w:r>
    </w:p>
    <w:p w14:paraId="1769D50C" w14:textId="77777777" w:rsidR="00F6452A" w:rsidRDefault="00F6452A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521EFBF5" w14:textId="77777777" w:rsidR="00F6452A" w:rsidRDefault="00C726CC">
      <w:pPr>
        <w:spacing w:after="150" w:line="240" w:lineRule="auto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ДОКУМЕНТЫ  ПРИНИМАЮТСЯ</w:t>
      </w:r>
      <w:r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 В  ФАЙЛЕ  И  ТОЛЬКО В  ПОЛНОМ  ОБЪЕМЕ  ПО  ГРАФИКУ:</w:t>
      </w:r>
    </w:p>
    <w:p w14:paraId="09B4D49A" w14:textId="77777777" w:rsidR="00F6452A" w:rsidRDefault="00F6452A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94CCF50" w14:textId="77777777" w:rsidR="00F6452A" w:rsidRDefault="00F6452A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2259"/>
        <w:gridCol w:w="3219"/>
      </w:tblGrid>
      <w:tr w:rsidR="00F6452A" w14:paraId="069768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A392F" w14:textId="77777777" w:rsidR="00F6452A" w:rsidRDefault="00C726C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               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08323" w14:textId="77777777" w:rsidR="00F6452A" w:rsidRDefault="00C726C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          Время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239EFF" w14:textId="77777777" w:rsidR="00F6452A" w:rsidRDefault="00C726C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          Кабинет</w:t>
            </w:r>
          </w:p>
        </w:tc>
      </w:tr>
      <w:tr w:rsidR="00F6452A" w14:paraId="4C081A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DCF87" w14:textId="77777777" w:rsidR="00F6452A" w:rsidRDefault="00C726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    01.04. – 30.06. </w:t>
            </w:r>
          </w:p>
          <w:p w14:paraId="362F5C90" w14:textId="77777777" w:rsidR="00F6452A" w:rsidRDefault="00C726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     06.07. – 05.09.</w:t>
            </w:r>
          </w:p>
          <w:p w14:paraId="51FED727" w14:textId="77777777" w:rsidR="00F6452A" w:rsidRDefault="00C726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  понедельник   -  пятница  </w:t>
            </w:r>
          </w:p>
          <w:p w14:paraId="3890E103" w14:textId="77777777" w:rsidR="00F6452A" w:rsidRDefault="00C726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        (в рабочие дни)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514DF" w14:textId="77777777" w:rsidR="00F6452A" w:rsidRDefault="00C726CC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 09.00ч  до 15.00ч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CE6E41" w14:textId="77777777" w:rsidR="00F6452A" w:rsidRDefault="00C726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Здание старшей школы.</w:t>
            </w:r>
          </w:p>
          <w:p w14:paraId="126872C8" w14:textId="77777777" w:rsidR="00F6452A" w:rsidRDefault="00C726C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  Приемная директора.</w:t>
            </w:r>
          </w:p>
        </w:tc>
      </w:tr>
    </w:tbl>
    <w:p w14:paraId="6DFAFFE0" w14:textId="77777777" w:rsidR="00F6452A" w:rsidRDefault="00C726CC">
      <w:pPr>
        <w:spacing w:after="150" w:line="240" w:lineRule="auto"/>
        <w:rPr>
          <w:rFonts w:eastAsia="Times New Roman" w:cs="Times New Roman"/>
          <w:color w:val="222222"/>
          <w:szCs w:val="28"/>
          <w:lang w:eastAsia="ru-RU"/>
        </w:rPr>
      </w:pPr>
      <w:r>
        <w:rPr>
          <w:rFonts w:eastAsia="Times New Roman" w:cs="Times New Roman"/>
          <w:color w:val="222222"/>
          <w:szCs w:val="28"/>
          <w:lang w:eastAsia="ru-RU"/>
        </w:rPr>
        <w:t> </w:t>
      </w:r>
    </w:p>
    <w:p w14:paraId="513716AE" w14:textId="77777777" w:rsidR="00F6452A" w:rsidRDefault="00C726CC">
      <w:pPr>
        <w:pStyle w:val="afb"/>
        <w:spacing w:before="0" w:beforeAutospacing="0" w:after="0" w:afterAutospacing="0"/>
        <w:rPr>
          <w:b/>
          <w:bCs/>
          <w:color w:val="212727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  </w:t>
      </w:r>
      <w:r>
        <w:rPr>
          <w:b/>
          <w:bCs/>
          <w:color w:val="212727"/>
          <w:sz w:val="28"/>
          <w:szCs w:val="28"/>
        </w:rPr>
        <w:t>При себе иметь оригинал документов:</w:t>
      </w:r>
    </w:p>
    <w:p w14:paraId="496DF70A" w14:textId="77777777" w:rsidR="00F6452A" w:rsidRDefault="00C726CC">
      <w:pPr>
        <w:pStyle w:val="af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>
        <w:rPr>
          <w:color w:val="212727"/>
          <w:sz w:val="28"/>
          <w:szCs w:val="28"/>
        </w:rPr>
        <w:t xml:space="preserve">паспорта; </w:t>
      </w:r>
    </w:p>
    <w:p w14:paraId="1AAB0EB4" w14:textId="77777777" w:rsidR="00F6452A" w:rsidRDefault="00C726CC">
      <w:pPr>
        <w:pStyle w:val="af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>
        <w:rPr>
          <w:color w:val="212727"/>
          <w:sz w:val="28"/>
          <w:szCs w:val="28"/>
        </w:rPr>
        <w:t xml:space="preserve">свидетельства о рождении ребёнка; </w:t>
      </w:r>
    </w:p>
    <w:p w14:paraId="2F5FE197" w14:textId="77777777" w:rsidR="00F6452A" w:rsidRDefault="00C726CC">
      <w:pPr>
        <w:pStyle w:val="af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>
        <w:rPr>
          <w:color w:val="212727"/>
          <w:sz w:val="28"/>
          <w:szCs w:val="28"/>
        </w:rPr>
        <w:t>документа, подтверждающего регистрацию ребёнка по месту жительства на закрепленной территории;</w:t>
      </w:r>
    </w:p>
    <w:p w14:paraId="0C5E1B4D" w14:textId="77777777" w:rsidR="00F6452A" w:rsidRDefault="00C726CC">
      <w:pPr>
        <w:pStyle w:val="afb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>
        <w:rPr>
          <w:color w:val="212727"/>
          <w:sz w:val="28"/>
          <w:szCs w:val="28"/>
        </w:rPr>
        <w:t>документ, подтверждающий льготу.</w:t>
      </w:r>
    </w:p>
    <w:p w14:paraId="114A0A5B" w14:textId="77777777" w:rsidR="00F6452A" w:rsidRDefault="00F6452A">
      <w:pPr>
        <w:pStyle w:val="afb"/>
        <w:spacing w:before="0" w:beforeAutospacing="0" w:after="0" w:afterAutospacing="0"/>
        <w:ind w:left="792"/>
        <w:rPr>
          <w:rFonts w:ascii="Arial" w:hAnsi="Arial" w:cs="Arial"/>
          <w:color w:val="212727"/>
          <w:sz w:val="27"/>
          <w:szCs w:val="27"/>
        </w:rPr>
      </w:pPr>
    </w:p>
    <w:p w14:paraId="607BED12" w14:textId="77777777" w:rsidR="00F6452A" w:rsidRDefault="00C726CC">
      <w:pPr>
        <w:pStyle w:val="afb"/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>
        <w:rPr>
          <w:color w:val="212727"/>
          <w:sz w:val="28"/>
          <w:szCs w:val="28"/>
        </w:rPr>
        <w:t xml:space="preserve">Если у Вас возникли вопросы, Вам отказали в приеме или потребовали дополнительные документы, Вы можете обратиться по телефону  </w:t>
      </w:r>
      <w:r>
        <w:rPr>
          <w:color w:val="212727"/>
          <w:sz w:val="28"/>
          <w:szCs w:val="28"/>
        </w:rPr>
        <w:t>+7(856)3145334</w:t>
      </w:r>
    </w:p>
    <w:p w14:paraId="0D42A53B" w14:textId="77777777" w:rsidR="00F6452A" w:rsidRDefault="00F6452A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50C98C2B" w14:textId="77777777" w:rsidR="00F6452A" w:rsidRDefault="00F6452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5F132F40" w14:textId="77777777" w:rsidR="00F6452A" w:rsidRDefault="00F6452A">
      <w:pPr>
        <w:tabs>
          <w:tab w:val="left" w:pos="142"/>
        </w:tabs>
      </w:pPr>
    </w:p>
    <w:sectPr w:rsidR="00F6452A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64A51" w14:textId="77777777" w:rsidR="00C726CC" w:rsidRDefault="00C726CC">
      <w:pPr>
        <w:spacing w:after="0" w:line="240" w:lineRule="auto"/>
      </w:pPr>
      <w:r>
        <w:separator/>
      </w:r>
    </w:p>
  </w:endnote>
  <w:endnote w:type="continuationSeparator" w:id="0">
    <w:p w14:paraId="093E1516" w14:textId="77777777" w:rsidR="00C726CC" w:rsidRDefault="00C7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34663" w14:textId="77777777" w:rsidR="00C726CC" w:rsidRDefault="00C726CC">
      <w:pPr>
        <w:spacing w:after="0" w:line="240" w:lineRule="auto"/>
      </w:pPr>
      <w:r>
        <w:separator/>
      </w:r>
    </w:p>
  </w:footnote>
  <w:footnote w:type="continuationSeparator" w:id="0">
    <w:p w14:paraId="671807BB" w14:textId="77777777" w:rsidR="00C726CC" w:rsidRDefault="00C7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A5404"/>
    <w:multiLevelType w:val="hybridMultilevel"/>
    <w:tmpl w:val="AC34BB9C"/>
    <w:lvl w:ilvl="0" w:tplc="F5FA1FF2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CAACCA4E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C700C3A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B33C75D6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9400A46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7D7EE0FA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7ED64412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E21AB568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EFA06350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F1F5507"/>
    <w:multiLevelType w:val="hybridMultilevel"/>
    <w:tmpl w:val="800EF5A6"/>
    <w:lvl w:ilvl="0" w:tplc="82A8E9D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40380CCE">
      <w:start w:val="1"/>
      <w:numFmt w:val="lowerLetter"/>
      <w:lvlText w:val="%2."/>
      <w:lvlJc w:val="left"/>
      <w:pPr>
        <w:ind w:left="1440" w:hanging="360"/>
      </w:pPr>
    </w:lvl>
    <w:lvl w:ilvl="2" w:tplc="8D3E1678">
      <w:start w:val="1"/>
      <w:numFmt w:val="lowerRoman"/>
      <w:lvlText w:val="%3."/>
      <w:lvlJc w:val="right"/>
      <w:pPr>
        <w:ind w:left="2160" w:hanging="180"/>
      </w:pPr>
    </w:lvl>
    <w:lvl w:ilvl="3" w:tplc="724C5AE0">
      <w:start w:val="1"/>
      <w:numFmt w:val="decimal"/>
      <w:lvlText w:val="%4."/>
      <w:lvlJc w:val="left"/>
      <w:pPr>
        <w:ind w:left="2880" w:hanging="360"/>
      </w:pPr>
    </w:lvl>
    <w:lvl w:ilvl="4" w:tplc="BFD03F78">
      <w:start w:val="1"/>
      <w:numFmt w:val="lowerLetter"/>
      <w:lvlText w:val="%5."/>
      <w:lvlJc w:val="left"/>
      <w:pPr>
        <w:ind w:left="3600" w:hanging="360"/>
      </w:pPr>
    </w:lvl>
    <w:lvl w:ilvl="5" w:tplc="5518D5B2">
      <w:start w:val="1"/>
      <w:numFmt w:val="lowerRoman"/>
      <w:lvlText w:val="%6."/>
      <w:lvlJc w:val="right"/>
      <w:pPr>
        <w:ind w:left="4320" w:hanging="180"/>
      </w:pPr>
    </w:lvl>
    <w:lvl w:ilvl="6" w:tplc="A426BAC2">
      <w:start w:val="1"/>
      <w:numFmt w:val="decimal"/>
      <w:lvlText w:val="%7."/>
      <w:lvlJc w:val="left"/>
      <w:pPr>
        <w:ind w:left="5040" w:hanging="360"/>
      </w:pPr>
    </w:lvl>
    <w:lvl w:ilvl="7" w:tplc="38322900">
      <w:start w:val="1"/>
      <w:numFmt w:val="lowerLetter"/>
      <w:lvlText w:val="%8."/>
      <w:lvlJc w:val="left"/>
      <w:pPr>
        <w:ind w:left="5760" w:hanging="360"/>
      </w:pPr>
    </w:lvl>
    <w:lvl w:ilvl="8" w:tplc="40A8E1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85CB6"/>
    <w:multiLevelType w:val="hybridMultilevel"/>
    <w:tmpl w:val="08B0AF06"/>
    <w:lvl w:ilvl="0" w:tplc="1EAC25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3781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4E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F69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C66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466A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84A7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451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92B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2473A2"/>
    <w:multiLevelType w:val="hybridMultilevel"/>
    <w:tmpl w:val="C91A7D46"/>
    <w:lvl w:ilvl="0" w:tplc="5C1ADB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6A62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4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88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05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C0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80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4BF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AD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2A"/>
    <w:rsid w:val="00BC075C"/>
    <w:rsid w:val="00C726CC"/>
    <w:rsid w:val="00F6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D833"/>
  <w15:docId w15:val="{0C3CF1AB-EE30-4C9C-978C-78147EF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danill saln</cp:lastModifiedBy>
  <cp:revision>6</cp:revision>
  <dcterms:created xsi:type="dcterms:W3CDTF">2024-03-12T16:33:00Z</dcterms:created>
  <dcterms:modified xsi:type="dcterms:W3CDTF">2025-03-21T12:08:00Z</dcterms:modified>
</cp:coreProperties>
</file>